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30" w:rsidRDefault="00193442">
      <w:pPr>
        <w:ind w:firstLine="72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96520</wp:posOffset>
            </wp:positionV>
            <wp:extent cx="502920" cy="701040"/>
            <wp:effectExtent l="0" t="0" r="0" b="3810"/>
            <wp:wrapSquare wrapText="bothSides"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8" t="-203" r="-438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723" w:rsidRDefault="00CA3723" w:rsidP="00A55C97">
      <w:pPr>
        <w:ind w:left="23"/>
        <w:jc w:val="center"/>
        <w:rPr>
          <w:noProof/>
          <w:sz w:val="24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w:t>AYUNTAMIENTO DE CASAS IBÁÑEZ</w:t>
      </w:r>
    </w:p>
    <w:p w:rsidR="00AA09AE" w:rsidRDefault="00AA09AE" w:rsidP="00935859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24"/>
          <w:u w:val="single"/>
          <w:lang w:val="es-ES"/>
        </w:rPr>
      </w:pPr>
    </w:p>
    <w:p w:rsidR="00935859" w:rsidRPr="00FB334D" w:rsidRDefault="00935859" w:rsidP="00935859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32"/>
          <w:szCs w:val="32"/>
          <w:u w:val="single"/>
          <w:lang w:val="es-ES"/>
        </w:rPr>
      </w:pPr>
      <w:r w:rsidRPr="00FB334D">
        <w:rPr>
          <w:rFonts w:ascii="Arial Narrow" w:hAnsi="Arial Narrow" w:cs="Arial"/>
          <w:b/>
          <w:sz w:val="32"/>
          <w:szCs w:val="32"/>
          <w:u w:val="single"/>
          <w:lang w:val="es-ES"/>
        </w:rPr>
        <w:t>DECLARACIÓN RESPONSABLE</w:t>
      </w:r>
    </w:p>
    <w:p w:rsidR="00A55C97" w:rsidRDefault="00A55C97" w:rsidP="00A55C97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24"/>
          <w:u w:val="single"/>
          <w:lang w:val="es-ES"/>
        </w:rPr>
      </w:pPr>
    </w:p>
    <w:p w:rsidR="00877168" w:rsidRDefault="00877168" w:rsidP="00A55C97">
      <w:pPr>
        <w:widowControl/>
        <w:autoSpaceDE/>
        <w:autoSpaceDN/>
        <w:adjustRightInd/>
        <w:jc w:val="center"/>
        <w:rPr>
          <w:rFonts w:ascii="Arial Narrow" w:hAnsi="Arial Narrow" w:cs="Arial"/>
          <w:b/>
          <w:sz w:val="24"/>
          <w:u w:val="single"/>
          <w:lang w:val="es-ES"/>
        </w:rPr>
      </w:pPr>
    </w:p>
    <w:p w:rsidR="00A55C97" w:rsidRPr="00184AB4" w:rsidRDefault="00DF4C98" w:rsidP="00877168">
      <w:pPr>
        <w:widowControl/>
        <w:shd w:val="clear" w:color="auto" w:fill="BFBFBF" w:themeFill="background1" w:themeFillShade="BF"/>
        <w:autoSpaceDE/>
        <w:autoSpaceDN/>
        <w:adjustRightInd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 w:rsidRPr="00184AB4">
        <w:rPr>
          <w:rFonts w:ascii="Arial" w:hAnsi="Arial" w:cs="Arial"/>
          <w:b/>
          <w:sz w:val="21"/>
          <w:szCs w:val="21"/>
          <w:u w:val="single"/>
          <w:lang w:val="es-ES"/>
        </w:rPr>
        <w:t>PRIMERA OCUPACIÓN O UTILIZACIÓN</w:t>
      </w:r>
    </w:p>
    <w:p w:rsidR="00135429" w:rsidRPr="00A55C97" w:rsidRDefault="00135429" w:rsidP="00877168">
      <w:pPr>
        <w:widowControl/>
        <w:autoSpaceDE/>
        <w:autoSpaceDN/>
        <w:adjustRightInd/>
        <w:rPr>
          <w:rFonts w:ascii="Arial Narrow" w:hAnsi="Arial Narrow" w:cs="Arial"/>
          <w:b/>
          <w:sz w:val="24"/>
          <w:u w:val="single"/>
          <w:lang w:val="es-ES"/>
        </w:rPr>
      </w:pPr>
    </w:p>
    <w:p w:rsidR="004B09FB" w:rsidRDefault="004B09FB" w:rsidP="00BE5640">
      <w:pPr>
        <w:spacing w:before="100" w:beforeAutospacing="1" w:after="100" w:afterAutospacing="1" w:line="360" w:lineRule="auto"/>
        <w:jc w:val="both"/>
        <w:rPr>
          <w:rFonts w:ascii="Arial" w:hAnsi="Arial" w:cs="Arial"/>
          <w:noProof/>
          <w:sz w:val="21"/>
          <w:szCs w:val="21"/>
          <w:lang w:val="es-ES"/>
        </w:rPr>
      </w:pPr>
    </w:p>
    <w:p w:rsidR="009A5F50" w:rsidRPr="004B09FB" w:rsidRDefault="00B93730" w:rsidP="00BE5640">
      <w:pPr>
        <w:spacing w:before="100" w:beforeAutospacing="1" w:after="100" w:afterAutospacing="1" w:line="360" w:lineRule="auto"/>
        <w:jc w:val="both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D./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 xml:space="preserve">Dª 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., mayor de edad, con do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micilio en 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........nº....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...de.........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.........., en mi propio nombre o en representación de..........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...................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>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 xml:space="preserve">......, </w:t>
      </w:r>
      <w:r w:rsidR="00663AA3" w:rsidRPr="00663AA3">
        <w:rPr>
          <w:rFonts w:ascii="Arial" w:hAnsi="Arial" w:cs="Arial"/>
          <w:noProof/>
          <w:sz w:val="21"/>
          <w:szCs w:val="21"/>
          <w:lang w:val="es-ES"/>
        </w:rPr>
        <w:t>con D.N.I. /C.I.F. nº........................., teléfono................................, e-mail ………………..…………………………..</w:t>
      </w:r>
    </w:p>
    <w:p w:rsidR="004B09FB" w:rsidRDefault="004B09FB" w:rsidP="004B09FB">
      <w:pPr>
        <w:spacing w:before="12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</w:p>
    <w:p w:rsidR="00B9160F" w:rsidRPr="004B09FB" w:rsidRDefault="00B93730" w:rsidP="00877168">
      <w:pPr>
        <w:shd w:val="clear" w:color="auto" w:fill="D9D9D9" w:themeFill="background1" w:themeFillShade="D9"/>
        <w:spacing w:before="12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  <w:r w:rsidRPr="004B09FB"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  <w:t>EXPONE:</w:t>
      </w:r>
    </w:p>
    <w:p w:rsidR="00B93730" w:rsidRPr="004B09FB" w:rsidRDefault="00BE5640" w:rsidP="00135429">
      <w:pPr>
        <w:spacing w:line="360" w:lineRule="auto"/>
        <w:ind w:firstLine="284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 xml:space="preserve">1º.- 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P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royecto </w:t>
      </w:r>
      <w:r w:rsidR="00135429" w:rsidRPr="004B09FB">
        <w:rPr>
          <w:rFonts w:ascii="Arial" w:hAnsi="Arial" w:cs="Arial"/>
          <w:noProof/>
          <w:sz w:val="21"/>
          <w:szCs w:val="21"/>
          <w:lang w:val="es-ES"/>
        </w:rPr>
        <w:t>realizar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 en la C/............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</w:t>
      </w:r>
      <w:r w:rsidR="00135429" w:rsidRPr="004B09FB">
        <w:rPr>
          <w:rFonts w:ascii="Arial" w:hAnsi="Arial" w:cs="Arial"/>
          <w:noProof/>
          <w:sz w:val="21"/>
          <w:szCs w:val="21"/>
          <w:lang w:val="es-ES"/>
        </w:rPr>
        <w:t>.................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</w:t>
      </w:r>
      <w:r w:rsidR="005C246F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5C246F"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..............n</w:t>
      </w:r>
      <w:r w:rsidR="001A1D33" w:rsidRPr="004B09FB">
        <w:rPr>
          <w:rFonts w:ascii="Arial" w:hAnsi="Arial" w:cs="Arial"/>
          <w:noProof/>
          <w:sz w:val="21"/>
          <w:szCs w:val="21"/>
          <w:lang w:val="es-ES"/>
        </w:rPr>
        <w:t>º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 xml:space="preserve">..........., </w:t>
      </w:r>
      <w:r w:rsidR="004B09FB">
        <w:rPr>
          <w:rFonts w:ascii="Arial" w:hAnsi="Arial" w:cs="Arial"/>
          <w:noProof/>
          <w:sz w:val="21"/>
          <w:szCs w:val="21"/>
          <w:lang w:val="es-ES"/>
        </w:rPr>
        <w:t xml:space="preserve">la siguiente </w:t>
      </w:r>
      <w:r w:rsidR="00074DC9" w:rsidRPr="004B09FB">
        <w:rPr>
          <w:rFonts w:ascii="Arial" w:hAnsi="Arial" w:cs="Arial"/>
          <w:noProof/>
          <w:sz w:val="21"/>
          <w:szCs w:val="21"/>
          <w:lang w:val="es-ES"/>
        </w:rPr>
        <w:t>actuación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: .....................</w:t>
      </w:r>
      <w:r w:rsidR="009A5F50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.....................................................................................................................................................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...............................................................................................................................................................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</w:t>
      </w:r>
      <w:r w:rsidR="008C5BF6" w:rsidRPr="004B09FB">
        <w:rPr>
          <w:rFonts w:ascii="Arial" w:hAnsi="Arial" w:cs="Arial"/>
          <w:noProof/>
          <w:sz w:val="21"/>
          <w:szCs w:val="21"/>
          <w:lang w:val="es-ES"/>
        </w:rPr>
        <w:t>........................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............</w:t>
      </w:r>
      <w:r w:rsidR="00B93730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B73311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.......................................................................................................................</w:t>
      </w:r>
      <w:r w:rsidR="00D77512">
        <w:rPr>
          <w:rFonts w:ascii="Arial" w:hAnsi="Arial" w:cs="Arial"/>
          <w:noProof/>
          <w:sz w:val="21"/>
          <w:szCs w:val="21"/>
          <w:lang w:val="es-ES"/>
        </w:rPr>
        <w:t>............................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</w:p>
    <w:p w:rsidR="00BE5640" w:rsidRPr="004B09FB" w:rsidRDefault="00BE5640" w:rsidP="005C246F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 w:rsidRPr="004B09FB">
        <w:rPr>
          <w:sz w:val="21"/>
          <w:szCs w:val="21"/>
        </w:rPr>
        <w:t xml:space="preserve">2º.- </w:t>
      </w:r>
      <w:r w:rsidR="00074DC9" w:rsidRPr="004B09FB">
        <w:rPr>
          <w:sz w:val="21"/>
          <w:szCs w:val="21"/>
        </w:rPr>
        <w:t>La actuación</w:t>
      </w:r>
      <w:r w:rsidRPr="004B09FB">
        <w:rPr>
          <w:sz w:val="21"/>
          <w:szCs w:val="21"/>
        </w:rPr>
        <w:t xml:space="preserve"> </w:t>
      </w:r>
      <w:r w:rsidR="00023138" w:rsidRPr="004B09FB">
        <w:rPr>
          <w:sz w:val="21"/>
          <w:szCs w:val="21"/>
        </w:rPr>
        <w:t>está inc</w:t>
      </w:r>
      <w:r w:rsidR="00074DC9" w:rsidRPr="004B09FB">
        <w:rPr>
          <w:sz w:val="21"/>
          <w:szCs w:val="21"/>
        </w:rPr>
        <w:t>luida</w:t>
      </w:r>
      <w:r w:rsidR="005C246F" w:rsidRPr="004B09FB">
        <w:rPr>
          <w:sz w:val="21"/>
          <w:szCs w:val="21"/>
        </w:rPr>
        <w:t xml:space="preserve"> en el a</w:t>
      </w:r>
      <w:r w:rsidRPr="004B09FB">
        <w:rPr>
          <w:sz w:val="21"/>
          <w:szCs w:val="21"/>
        </w:rPr>
        <w:t xml:space="preserve">rtículo </w:t>
      </w:r>
      <w:r w:rsidR="00051CB2" w:rsidRPr="004B09FB">
        <w:rPr>
          <w:sz w:val="21"/>
          <w:szCs w:val="21"/>
        </w:rPr>
        <w:t>157.1</w:t>
      </w:r>
      <w:r w:rsidR="00D91C31" w:rsidRPr="004B09FB">
        <w:rPr>
          <w:sz w:val="21"/>
          <w:szCs w:val="21"/>
        </w:rPr>
        <w:t xml:space="preserve">. </w:t>
      </w:r>
      <w:r w:rsidR="005C246F" w:rsidRPr="004B09FB">
        <w:rPr>
          <w:sz w:val="21"/>
          <w:szCs w:val="21"/>
        </w:rPr>
        <w:t xml:space="preserve">del Texto Refundido de la LOTAU </w:t>
      </w:r>
      <w:r w:rsidR="00023138" w:rsidRPr="004B09FB">
        <w:rPr>
          <w:sz w:val="21"/>
          <w:szCs w:val="21"/>
        </w:rPr>
        <w:t xml:space="preserve">(Ver </w:t>
      </w:r>
      <w:r w:rsidR="004B09FB" w:rsidRPr="009952D6">
        <w:rPr>
          <w:sz w:val="21"/>
          <w:szCs w:val="21"/>
        </w:rPr>
        <w:t>anexo</w:t>
      </w:r>
      <w:r w:rsidR="00023138" w:rsidRPr="004B09FB">
        <w:rPr>
          <w:sz w:val="21"/>
          <w:szCs w:val="21"/>
        </w:rPr>
        <w:t>)</w:t>
      </w:r>
    </w:p>
    <w:p w:rsidR="00877168" w:rsidRPr="004B09FB" w:rsidRDefault="00B9160F" w:rsidP="00877168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 w:rsidRPr="004B09FB">
        <w:rPr>
          <w:sz w:val="21"/>
          <w:szCs w:val="21"/>
        </w:rPr>
        <w:t xml:space="preserve">3º.- </w:t>
      </w:r>
      <w:r w:rsidR="00074DC9" w:rsidRPr="004B09FB">
        <w:rPr>
          <w:sz w:val="21"/>
          <w:szCs w:val="21"/>
        </w:rPr>
        <w:t>La actuación</w:t>
      </w:r>
      <w:r w:rsidRPr="004B09FB">
        <w:rPr>
          <w:sz w:val="21"/>
          <w:szCs w:val="21"/>
        </w:rPr>
        <w:t xml:space="preserve"> no dará comienzo antes de 15 días desde la presentación de</w:t>
      </w:r>
      <w:r w:rsidR="004B09FB">
        <w:rPr>
          <w:sz w:val="21"/>
          <w:szCs w:val="21"/>
        </w:rPr>
        <w:t xml:space="preserve"> este impreso</w:t>
      </w:r>
      <w:r w:rsidRPr="004B09FB">
        <w:rPr>
          <w:sz w:val="21"/>
          <w:szCs w:val="21"/>
        </w:rPr>
        <w:t>.</w:t>
      </w:r>
    </w:p>
    <w:p w:rsidR="00663AA3" w:rsidRDefault="00B9160F" w:rsidP="00663AA3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  <w:lang w:val="en-US"/>
        </w:rPr>
      </w:pPr>
      <w:r w:rsidRPr="004B09FB">
        <w:rPr>
          <w:sz w:val="21"/>
          <w:szCs w:val="21"/>
        </w:rPr>
        <w:t xml:space="preserve">4º.- </w:t>
      </w:r>
      <w:r w:rsidR="00663AA3" w:rsidRPr="00663AA3">
        <w:rPr>
          <w:sz w:val="21"/>
          <w:szCs w:val="21"/>
          <w:lang w:val="en-US"/>
        </w:rPr>
        <w:t xml:space="preserve">Autorizo al Ayuntamiento de Casas Ibáñez a entrar en el inmueble con la finalidad de poder </w:t>
      </w:r>
      <w:r w:rsidR="00663AA3">
        <w:rPr>
          <w:sz w:val="21"/>
          <w:szCs w:val="21"/>
          <w:lang w:val="en-US"/>
        </w:rPr>
        <w:t>efectuar las comprobaciones oportunas respecto de la</w:t>
      </w:r>
      <w:r w:rsidR="00663AA3" w:rsidRPr="00663AA3">
        <w:rPr>
          <w:sz w:val="21"/>
          <w:szCs w:val="21"/>
          <w:lang w:val="en-US"/>
        </w:rPr>
        <w:t xml:space="preserve"> declaración </w:t>
      </w:r>
      <w:r w:rsidR="00663AA3">
        <w:rPr>
          <w:sz w:val="21"/>
          <w:szCs w:val="21"/>
          <w:lang w:val="en-US"/>
        </w:rPr>
        <w:t>respons</w:t>
      </w:r>
      <w:r w:rsidR="006A0337">
        <w:rPr>
          <w:sz w:val="21"/>
          <w:szCs w:val="21"/>
          <w:lang w:val="en-US"/>
        </w:rPr>
        <w:t>a</w:t>
      </w:r>
      <w:r w:rsidR="00663AA3">
        <w:rPr>
          <w:sz w:val="21"/>
          <w:szCs w:val="21"/>
          <w:lang w:val="en-US"/>
        </w:rPr>
        <w:t>ble presentada</w:t>
      </w:r>
      <w:r w:rsidR="00663AA3" w:rsidRPr="00663AA3">
        <w:rPr>
          <w:sz w:val="21"/>
          <w:szCs w:val="21"/>
          <w:lang w:val="en-US"/>
        </w:rPr>
        <w:t>.</w:t>
      </w:r>
    </w:p>
    <w:p w:rsidR="00B9160F" w:rsidRPr="004B09FB" w:rsidRDefault="00B9160F" w:rsidP="00663AA3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</w:rPr>
      </w:pPr>
      <w:r w:rsidRPr="004B09FB">
        <w:rPr>
          <w:sz w:val="21"/>
          <w:szCs w:val="21"/>
        </w:rPr>
        <w:t xml:space="preserve">5º.- </w:t>
      </w:r>
      <w:r w:rsidR="00074DC9" w:rsidRPr="004B09FB">
        <w:rPr>
          <w:sz w:val="21"/>
          <w:szCs w:val="21"/>
        </w:rPr>
        <w:t>M</w:t>
      </w:r>
      <w:r w:rsidRPr="004B09FB">
        <w:rPr>
          <w:sz w:val="21"/>
          <w:szCs w:val="21"/>
        </w:rPr>
        <w:t>e comprometo a aportar la documentación que pueda solicitar el Ayuntamiento como permisos, autorizaciones, memorias técnicas o proyectos en caso de que sean exigibles por normativa conformre a la naturaleza de la obra.</w:t>
      </w:r>
    </w:p>
    <w:p w:rsidR="00D96618" w:rsidRPr="004B09FB" w:rsidRDefault="00D96618" w:rsidP="002E1096">
      <w:pPr>
        <w:pStyle w:val="Sangradetextonormal"/>
        <w:spacing w:before="100" w:beforeAutospacing="1" w:after="100" w:afterAutospacing="1"/>
        <w:ind w:left="284" w:firstLine="0"/>
        <w:rPr>
          <w:sz w:val="21"/>
          <w:szCs w:val="21"/>
        </w:rPr>
      </w:pPr>
      <w:r w:rsidRPr="004B09FB">
        <w:rPr>
          <w:sz w:val="21"/>
          <w:szCs w:val="21"/>
        </w:rPr>
        <w:t xml:space="preserve">6º.- </w:t>
      </w:r>
      <w:r w:rsidR="00A50DD3">
        <w:rPr>
          <w:sz w:val="21"/>
          <w:szCs w:val="21"/>
        </w:rPr>
        <w:t>Quedo sometido</w:t>
      </w:r>
      <w:r w:rsidR="002E1096" w:rsidRPr="004B09FB">
        <w:rPr>
          <w:sz w:val="21"/>
          <w:szCs w:val="21"/>
        </w:rPr>
        <w:t xml:space="preserve"> a las condiciones del procedimiento de declaración responsable </w:t>
      </w:r>
      <w:r w:rsidR="00A50DD3">
        <w:rPr>
          <w:sz w:val="21"/>
          <w:szCs w:val="21"/>
        </w:rPr>
        <w:t>(Ver anexo).</w:t>
      </w:r>
    </w:p>
    <w:p w:rsidR="004B09FB" w:rsidRPr="004B09FB" w:rsidRDefault="004B09FB" w:rsidP="004B09FB">
      <w:pPr>
        <w:spacing w:before="12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  <w:bookmarkStart w:id="0" w:name="_GoBack"/>
      <w:bookmarkEnd w:id="0"/>
    </w:p>
    <w:p w:rsidR="00B9160F" w:rsidRPr="004B09FB" w:rsidRDefault="00B9160F" w:rsidP="00877168">
      <w:pPr>
        <w:shd w:val="clear" w:color="auto" w:fill="D9D9D9" w:themeFill="background1" w:themeFillShade="D9"/>
        <w:spacing w:before="120" w:after="240"/>
        <w:ind w:left="284"/>
        <w:jc w:val="both"/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</w:pPr>
      <w:r w:rsidRPr="004B09FB">
        <w:rPr>
          <w:rFonts w:ascii="Arial" w:hAnsi="Arial" w:cs="Arial"/>
          <w:b/>
          <w:bCs/>
          <w:noProof/>
          <w:sz w:val="21"/>
          <w:szCs w:val="21"/>
          <w:u w:val="single"/>
          <w:lang w:val="es-ES"/>
        </w:rPr>
        <w:t>ADJUNTA:</w:t>
      </w:r>
    </w:p>
    <w:p w:rsidR="009952D6" w:rsidRDefault="00051CB2" w:rsidP="00A50DD3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 w:rsidRPr="004B09FB">
        <w:rPr>
          <w:sz w:val="21"/>
          <w:szCs w:val="21"/>
        </w:rPr>
        <w:t xml:space="preserve">1º.- </w:t>
      </w:r>
      <w:r w:rsidR="009952D6">
        <w:rPr>
          <w:sz w:val="21"/>
          <w:szCs w:val="21"/>
        </w:rPr>
        <w:t>Copia de la Resolución por la que se concedió licencia de obras o de instalaciones.</w:t>
      </w:r>
    </w:p>
    <w:p w:rsidR="00051CB2" w:rsidRPr="004B09FB" w:rsidRDefault="009952D6" w:rsidP="00A50DD3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>
        <w:rPr>
          <w:sz w:val="21"/>
          <w:szCs w:val="21"/>
        </w:rPr>
        <w:t xml:space="preserve">2º.- </w:t>
      </w:r>
      <w:r w:rsidR="00A50DD3">
        <w:rPr>
          <w:sz w:val="21"/>
          <w:szCs w:val="21"/>
        </w:rPr>
        <w:t>Certificado Final de Obra emitido por técnico competente y visado por Colegio Profesional.</w:t>
      </w:r>
    </w:p>
    <w:p w:rsidR="0059064A" w:rsidRPr="004B09FB" w:rsidRDefault="009952D6" w:rsidP="00A50DD3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>
        <w:rPr>
          <w:sz w:val="21"/>
          <w:szCs w:val="21"/>
        </w:rPr>
        <w:t>3</w:t>
      </w:r>
      <w:r w:rsidR="0059064A" w:rsidRPr="004B09FB">
        <w:rPr>
          <w:sz w:val="21"/>
          <w:szCs w:val="21"/>
        </w:rPr>
        <w:t xml:space="preserve">º.- </w:t>
      </w:r>
      <w:r w:rsidR="00A50DD3">
        <w:rPr>
          <w:sz w:val="21"/>
          <w:szCs w:val="21"/>
        </w:rPr>
        <w:t>Libro del Edificio en caso de viviendas.</w:t>
      </w:r>
    </w:p>
    <w:p w:rsidR="008C7995" w:rsidRPr="004B09FB" w:rsidRDefault="009952D6" w:rsidP="00A50DD3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  <w:r>
        <w:rPr>
          <w:sz w:val="21"/>
          <w:szCs w:val="21"/>
        </w:rPr>
        <w:t>4</w:t>
      </w:r>
      <w:r w:rsidR="00A50DD3">
        <w:rPr>
          <w:sz w:val="21"/>
          <w:szCs w:val="21"/>
        </w:rPr>
        <w:t>º.- Justificante del pago de la tasa de 10</w:t>
      </w:r>
      <w:r w:rsidR="008C7995" w:rsidRPr="004B09FB">
        <w:rPr>
          <w:sz w:val="21"/>
          <w:szCs w:val="21"/>
        </w:rPr>
        <w:t xml:space="preserve"> €</w:t>
      </w:r>
    </w:p>
    <w:p w:rsidR="00877168" w:rsidRPr="004B09FB" w:rsidRDefault="00877168" w:rsidP="0007328B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</w:p>
    <w:p w:rsidR="00C9626B" w:rsidRPr="004B09FB" w:rsidRDefault="00B93730" w:rsidP="008F76DA">
      <w:pPr>
        <w:spacing w:before="100" w:beforeAutospacing="1"/>
        <w:jc w:val="center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Casas Ibáñez</w:t>
      </w:r>
      <w:r w:rsidR="001D3A05" w:rsidRPr="004B09FB">
        <w:rPr>
          <w:rFonts w:ascii="Arial" w:hAnsi="Arial" w:cs="Arial"/>
          <w:noProof/>
          <w:sz w:val="21"/>
          <w:szCs w:val="21"/>
          <w:lang w:val="es-ES"/>
        </w:rPr>
        <w:t>,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............de..............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>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.....</w:t>
      </w:r>
      <w:r w:rsidR="006B4E29" w:rsidRPr="004B09FB">
        <w:rPr>
          <w:rFonts w:ascii="Arial" w:hAnsi="Arial" w:cs="Arial"/>
          <w:noProof/>
          <w:sz w:val="21"/>
          <w:szCs w:val="21"/>
          <w:lang w:val="es-ES"/>
        </w:rPr>
        <w:t>.............de 20</w:t>
      </w:r>
      <w:r w:rsidR="00877168" w:rsidRPr="004B09FB">
        <w:rPr>
          <w:rFonts w:ascii="Arial" w:hAnsi="Arial" w:cs="Arial"/>
          <w:noProof/>
          <w:sz w:val="21"/>
          <w:szCs w:val="21"/>
          <w:lang w:val="es-ES"/>
        </w:rPr>
        <w:t>….</w:t>
      </w:r>
    </w:p>
    <w:p w:rsidR="008F76DA" w:rsidRPr="004B09FB" w:rsidRDefault="008F76DA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:rsidR="002F1B36" w:rsidRDefault="002F1B36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:rsidR="00A50DD3" w:rsidRDefault="00A50DD3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:rsidR="00A50DD3" w:rsidRDefault="00A50DD3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:rsidR="00A50DD3" w:rsidRPr="004B09FB" w:rsidRDefault="00A50DD3" w:rsidP="008F76DA">
      <w:pPr>
        <w:jc w:val="center"/>
        <w:rPr>
          <w:rFonts w:ascii="Arial" w:hAnsi="Arial" w:cs="Arial"/>
          <w:noProof/>
          <w:sz w:val="21"/>
          <w:szCs w:val="21"/>
          <w:lang w:val="es-ES"/>
        </w:rPr>
      </w:pPr>
    </w:p>
    <w:p w:rsidR="008F76DA" w:rsidRPr="004B09FB" w:rsidRDefault="00B93730" w:rsidP="008F76DA">
      <w:pPr>
        <w:spacing w:after="100" w:afterAutospacing="1"/>
        <w:jc w:val="center"/>
        <w:rPr>
          <w:rFonts w:ascii="Arial" w:hAnsi="Arial" w:cs="Arial"/>
          <w:noProof/>
          <w:sz w:val="21"/>
          <w:szCs w:val="21"/>
          <w:lang w:val="es-ES"/>
        </w:rPr>
      </w:pPr>
      <w:r w:rsidRPr="004B09FB">
        <w:rPr>
          <w:rFonts w:ascii="Arial" w:hAnsi="Arial" w:cs="Arial"/>
          <w:noProof/>
          <w:sz w:val="21"/>
          <w:szCs w:val="21"/>
          <w:lang w:val="es-ES"/>
        </w:rPr>
        <w:t>(Firma</w:t>
      </w:r>
      <w:r w:rsidR="00C9626B" w:rsidRPr="004B09FB">
        <w:rPr>
          <w:rFonts w:ascii="Arial" w:hAnsi="Arial" w:cs="Arial"/>
          <w:noProof/>
          <w:sz w:val="21"/>
          <w:szCs w:val="21"/>
          <w:lang w:val="es-ES"/>
        </w:rPr>
        <w:t xml:space="preserve"> del interesado</w:t>
      </w:r>
      <w:r w:rsidRPr="004B09FB">
        <w:rPr>
          <w:rFonts w:ascii="Arial" w:hAnsi="Arial" w:cs="Arial"/>
          <w:noProof/>
          <w:sz w:val="21"/>
          <w:szCs w:val="21"/>
          <w:lang w:val="es-ES"/>
        </w:rPr>
        <w:t>)</w:t>
      </w:r>
    </w:p>
    <w:p w:rsidR="008F76DA" w:rsidRPr="004B09FB" w:rsidRDefault="008F76DA" w:rsidP="008F76DA">
      <w:pPr>
        <w:pStyle w:val="Sangradetextonormal"/>
        <w:ind w:firstLine="284"/>
        <w:jc w:val="center"/>
        <w:rPr>
          <w:b/>
          <w:bCs/>
          <w:sz w:val="21"/>
          <w:szCs w:val="21"/>
        </w:rPr>
      </w:pPr>
      <w:r w:rsidRPr="004B09FB">
        <w:rPr>
          <w:b/>
          <w:bCs/>
          <w:sz w:val="21"/>
          <w:szCs w:val="21"/>
        </w:rPr>
        <w:t>SR./A ALCALDE/SA DEL AYUNTAMIENTO DE CASAS IBAÑEZ (ALBACETE)</w:t>
      </w:r>
    </w:p>
    <w:p w:rsidR="008F76DA" w:rsidRDefault="008F76DA" w:rsidP="00C60B29">
      <w:pPr>
        <w:pStyle w:val="Sangradetextonormal"/>
        <w:spacing w:before="100" w:beforeAutospacing="1" w:after="100" w:afterAutospacing="1"/>
        <w:ind w:firstLine="284"/>
        <w:rPr>
          <w:sz w:val="21"/>
          <w:szCs w:val="21"/>
        </w:rPr>
      </w:pPr>
    </w:p>
    <w:p w:rsidR="00A80A16" w:rsidRDefault="00A80A16" w:rsidP="008F76DA">
      <w:pPr>
        <w:pStyle w:val="Sangradetextonormal"/>
        <w:ind w:firstLine="284"/>
        <w:rPr>
          <w:sz w:val="21"/>
          <w:szCs w:val="21"/>
        </w:rPr>
      </w:pPr>
    </w:p>
    <w:p w:rsidR="00A50DD3" w:rsidRDefault="00A50DD3" w:rsidP="008F76DA">
      <w:pPr>
        <w:pStyle w:val="Sangradetextonormal"/>
        <w:ind w:firstLine="284"/>
        <w:rPr>
          <w:sz w:val="21"/>
          <w:szCs w:val="21"/>
        </w:rPr>
      </w:pPr>
    </w:p>
    <w:p w:rsidR="00D77512" w:rsidRPr="00F74C1D" w:rsidRDefault="00D77512" w:rsidP="00D77512">
      <w:pPr>
        <w:pStyle w:val="Sangradetextonormal"/>
        <w:shd w:val="clear" w:color="auto" w:fill="D9D9D9" w:themeFill="background1" w:themeFillShade="D9"/>
        <w:ind w:firstLine="284"/>
        <w:jc w:val="center"/>
        <w:rPr>
          <w:b/>
          <w:sz w:val="24"/>
          <w:szCs w:val="24"/>
          <w:u w:val="single"/>
        </w:rPr>
      </w:pPr>
      <w:r w:rsidRPr="00F74C1D">
        <w:rPr>
          <w:b/>
          <w:sz w:val="24"/>
          <w:szCs w:val="24"/>
          <w:u w:val="single"/>
        </w:rPr>
        <w:t>ANEXO</w:t>
      </w:r>
    </w:p>
    <w:p w:rsidR="00D77512" w:rsidRDefault="00D77512" w:rsidP="008F76DA">
      <w:pPr>
        <w:pStyle w:val="Sangradetextonormal"/>
        <w:ind w:firstLine="284"/>
        <w:rPr>
          <w:sz w:val="21"/>
          <w:szCs w:val="21"/>
        </w:rPr>
      </w:pPr>
    </w:p>
    <w:p w:rsidR="00A50DD3" w:rsidRDefault="00A50DD3" w:rsidP="008F76DA">
      <w:pPr>
        <w:pStyle w:val="Sangradetextonormal"/>
        <w:ind w:firstLine="284"/>
        <w:rPr>
          <w:sz w:val="21"/>
          <w:szCs w:val="21"/>
        </w:rPr>
      </w:pPr>
    </w:p>
    <w:p w:rsidR="00AA09AE" w:rsidRDefault="00AA09AE" w:rsidP="00D77512">
      <w:pPr>
        <w:pStyle w:val="Sangradetextonormal"/>
        <w:ind w:firstLine="0"/>
        <w:rPr>
          <w:b/>
          <w:caps/>
          <w:sz w:val="20"/>
          <w:szCs w:val="20"/>
          <w:u w:val="single"/>
        </w:rPr>
      </w:pPr>
    </w:p>
    <w:p w:rsidR="00111AE1" w:rsidRPr="00D77512" w:rsidRDefault="00683778" w:rsidP="00D77512">
      <w:pPr>
        <w:pStyle w:val="Sangradetextonormal"/>
        <w:ind w:firstLine="0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>ACTUACIONES</w:t>
      </w:r>
      <w:r w:rsidR="00111AE1" w:rsidRPr="00D77512">
        <w:rPr>
          <w:b/>
          <w:caps/>
          <w:sz w:val="20"/>
          <w:szCs w:val="20"/>
          <w:u w:val="single"/>
        </w:rPr>
        <w:t xml:space="preserve"> sujetas a Declaración Responsable</w:t>
      </w:r>
      <w:r>
        <w:rPr>
          <w:b/>
          <w:caps/>
          <w:sz w:val="20"/>
          <w:szCs w:val="20"/>
          <w:u w:val="single"/>
        </w:rPr>
        <w:t xml:space="preserve"> EN RELACIÓN CON LA OCUPACIÓN O UTILIZACIÓN DE EDIFICIOS </w:t>
      </w:r>
      <w:r w:rsidR="00A50DD3">
        <w:rPr>
          <w:b/>
          <w:caps/>
          <w:sz w:val="20"/>
          <w:szCs w:val="20"/>
          <w:u w:val="single"/>
        </w:rPr>
        <w:t>e</w:t>
      </w:r>
      <w:r>
        <w:rPr>
          <w:b/>
          <w:caps/>
          <w:sz w:val="20"/>
          <w:szCs w:val="20"/>
          <w:u w:val="single"/>
        </w:rPr>
        <w:t xml:space="preserve"> INSTALACIONES:</w:t>
      </w:r>
    </w:p>
    <w:p w:rsidR="008C5BF6" w:rsidRPr="00D77512" w:rsidRDefault="003A04C6" w:rsidP="00D77512">
      <w:pPr>
        <w:pStyle w:val="Sangradetextonormal"/>
        <w:ind w:firstLine="0"/>
        <w:rPr>
          <w:b/>
          <w:sz w:val="20"/>
          <w:szCs w:val="20"/>
          <w:u w:val="single"/>
        </w:rPr>
      </w:pPr>
      <w:r w:rsidRPr="00D77512">
        <w:rPr>
          <w:b/>
          <w:sz w:val="20"/>
          <w:szCs w:val="20"/>
          <w:u w:val="single"/>
        </w:rPr>
        <w:t>Conforme al a</w:t>
      </w:r>
      <w:r w:rsidR="008C5BF6" w:rsidRPr="00D77512">
        <w:rPr>
          <w:b/>
          <w:sz w:val="20"/>
          <w:szCs w:val="20"/>
          <w:u w:val="single"/>
        </w:rPr>
        <w:t xml:space="preserve">rtículo 157.1 del </w:t>
      </w:r>
      <w:r w:rsidR="005C246F" w:rsidRPr="00D77512">
        <w:rPr>
          <w:b/>
          <w:sz w:val="20"/>
          <w:szCs w:val="20"/>
          <w:u w:val="single"/>
        </w:rPr>
        <w:t>D.L</w:t>
      </w:r>
      <w:r w:rsidR="008C5BF6" w:rsidRPr="00D77512">
        <w:rPr>
          <w:b/>
          <w:sz w:val="20"/>
          <w:szCs w:val="20"/>
          <w:u w:val="single"/>
        </w:rPr>
        <w:t xml:space="preserve">. 1/2010 por el que se aprueba el </w:t>
      </w:r>
      <w:r w:rsidR="005C246F" w:rsidRPr="00D77512">
        <w:rPr>
          <w:b/>
          <w:sz w:val="20"/>
          <w:szCs w:val="20"/>
          <w:u w:val="single"/>
        </w:rPr>
        <w:t>Te</w:t>
      </w:r>
      <w:r w:rsidR="008C5BF6" w:rsidRPr="00D77512">
        <w:rPr>
          <w:b/>
          <w:sz w:val="20"/>
          <w:szCs w:val="20"/>
          <w:u w:val="single"/>
        </w:rPr>
        <w:t>xto Refundido de la LOTAU</w:t>
      </w:r>
      <w:r w:rsidR="005C246F" w:rsidRPr="00D77512">
        <w:rPr>
          <w:b/>
          <w:sz w:val="20"/>
          <w:szCs w:val="20"/>
          <w:u w:val="single"/>
        </w:rPr>
        <w:t xml:space="preserve"> (TRLOTAU)</w:t>
      </w:r>
    </w:p>
    <w:p w:rsidR="00CA35CE" w:rsidRPr="00D77512" w:rsidRDefault="00CA35CE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 xml:space="preserve">Están sujetas a declaración responsable conforme al arículo 157.1 del </w:t>
      </w:r>
      <w:r w:rsidR="005C246F" w:rsidRPr="00D77512">
        <w:rPr>
          <w:sz w:val="20"/>
          <w:szCs w:val="20"/>
        </w:rPr>
        <w:t>TRLOTAU</w:t>
      </w:r>
      <w:r w:rsidRPr="00D77512">
        <w:rPr>
          <w:sz w:val="20"/>
          <w:szCs w:val="20"/>
        </w:rPr>
        <w:t xml:space="preserve"> modificado por la Ley SUMA (Ley 1/2021) las siguientes </w:t>
      </w:r>
      <w:r w:rsidR="00683778">
        <w:rPr>
          <w:sz w:val="20"/>
          <w:szCs w:val="20"/>
        </w:rPr>
        <w:t>actuaciones</w:t>
      </w:r>
      <w:r w:rsidRPr="00D77512">
        <w:rPr>
          <w:sz w:val="20"/>
          <w:szCs w:val="20"/>
        </w:rPr>
        <w:t>, siempre que no</w:t>
      </w:r>
      <w:r w:rsidR="00A55C97" w:rsidRPr="00D77512">
        <w:rPr>
          <w:sz w:val="20"/>
          <w:szCs w:val="20"/>
        </w:rPr>
        <w:t xml:space="preserve"> afecten a elementos con protección cultural, a la seguridad y salud públicas o que requieran cualquier tipo de autorización ambiental o sean realizados por particulares en dominio público</w:t>
      </w:r>
      <w:r w:rsidRPr="00D77512">
        <w:rPr>
          <w:sz w:val="20"/>
          <w:szCs w:val="20"/>
        </w:rPr>
        <w:t>:</w:t>
      </w:r>
    </w:p>
    <w:p w:rsidR="00C60B29" w:rsidRPr="00D77512" w:rsidRDefault="00683778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>
        <w:rPr>
          <w:sz w:val="20"/>
          <w:szCs w:val="20"/>
        </w:rPr>
        <w:t>1</w:t>
      </w:r>
      <w:r w:rsidR="00C60B29" w:rsidRPr="00D77512">
        <w:rPr>
          <w:sz w:val="20"/>
          <w:szCs w:val="20"/>
        </w:rPr>
        <w:t xml:space="preserve">.- </w:t>
      </w:r>
      <w:r>
        <w:rPr>
          <w:sz w:val="20"/>
          <w:szCs w:val="20"/>
        </w:rPr>
        <w:t>Ocupación o utilización de o</w:t>
      </w:r>
      <w:r w:rsidRPr="00D77512">
        <w:rPr>
          <w:sz w:val="20"/>
          <w:szCs w:val="20"/>
        </w:rPr>
        <w:t xml:space="preserve">bras de nueva construcción en suelo urbano consolidado, de escasa entidad constructiva y sencillez técnica que no requieran proyecto de acuerdo con la Ley de Ordenación de la Edificación </w:t>
      </w:r>
      <w:r>
        <w:rPr>
          <w:sz w:val="20"/>
          <w:szCs w:val="20"/>
        </w:rPr>
        <w:t>o de o</w:t>
      </w:r>
      <w:r w:rsidR="00C60B29" w:rsidRPr="00D77512">
        <w:rPr>
          <w:sz w:val="20"/>
          <w:szCs w:val="20"/>
        </w:rPr>
        <w:t>bras en edificaciones e instalaciones existentes, en suelo urbano consolidado y conformes con la ordenación urbanística, que no alteren los parámetros de ocupación y altura, ni conlleven incrementos en la edificabi</w:t>
      </w:r>
      <w:r>
        <w:rPr>
          <w:sz w:val="20"/>
          <w:szCs w:val="20"/>
        </w:rPr>
        <w:t>lidad o el número de viviendas y</w:t>
      </w:r>
      <w:r w:rsidR="00C60B29" w:rsidRPr="00D77512">
        <w:rPr>
          <w:sz w:val="20"/>
          <w:szCs w:val="20"/>
        </w:rPr>
        <w:t xml:space="preserve"> que no requieran proyecto de acuerdo con la </w:t>
      </w:r>
      <w:r w:rsidR="00111AE1" w:rsidRPr="00D77512">
        <w:rPr>
          <w:sz w:val="20"/>
          <w:szCs w:val="20"/>
        </w:rPr>
        <w:t xml:space="preserve">Ley </w:t>
      </w:r>
      <w:r>
        <w:rPr>
          <w:sz w:val="20"/>
          <w:szCs w:val="20"/>
        </w:rPr>
        <w:t>de Ordenación de la Edificación. Las obras se deben encontrar terminadas y su destino debe ser conforme a la normativa de aplicación.</w:t>
      </w:r>
    </w:p>
    <w:p w:rsidR="008F76DA" w:rsidRPr="00683778" w:rsidRDefault="00683778" w:rsidP="00683778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>
        <w:rPr>
          <w:sz w:val="20"/>
          <w:szCs w:val="20"/>
        </w:rPr>
        <w:t>2</w:t>
      </w:r>
      <w:r w:rsidR="00C60B29" w:rsidRPr="00D77512">
        <w:rPr>
          <w:sz w:val="20"/>
          <w:szCs w:val="20"/>
        </w:rPr>
        <w:t xml:space="preserve">.- </w:t>
      </w:r>
      <w:r w:rsidRPr="00683778">
        <w:rPr>
          <w:sz w:val="20"/>
          <w:szCs w:val="20"/>
        </w:rPr>
        <w:t>La primera ocupación y utilización de nuevas edificaciones, siempre que se encuentren terminadas y su destino</w:t>
      </w:r>
      <w:r>
        <w:rPr>
          <w:sz w:val="20"/>
          <w:szCs w:val="20"/>
        </w:rPr>
        <w:t xml:space="preserve"> </w:t>
      </w:r>
      <w:r w:rsidRPr="00683778">
        <w:rPr>
          <w:sz w:val="20"/>
          <w:szCs w:val="20"/>
        </w:rPr>
        <w:t>sea conforme a la normativa de aplicación y con la licencia de obras concedida, cuando no estén sujetas a licencia</w:t>
      </w:r>
      <w:r>
        <w:rPr>
          <w:sz w:val="20"/>
          <w:szCs w:val="20"/>
        </w:rPr>
        <w:t xml:space="preserve"> </w:t>
      </w:r>
      <w:r w:rsidRPr="00683778">
        <w:rPr>
          <w:sz w:val="20"/>
          <w:szCs w:val="20"/>
        </w:rPr>
        <w:t>previa por una legislación sectorial.</w:t>
      </w:r>
    </w:p>
    <w:p w:rsidR="008F76DA" w:rsidRPr="00D77512" w:rsidRDefault="002E1096" w:rsidP="00D77512">
      <w:pPr>
        <w:pStyle w:val="Sangradetextonormal"/>
        <w:ind w:left="716" w:firstLine="426"/>
        <w:rPr>
          <w:b/>
          <w:bCs/>
          <w:sz w:val="20"/>
          <w:szCs w:val="20"/>
        </w:rPr>
      </w:pPr>
      <w:r w:rsidRPr="00D77512">
        <w:rPr>
          <w:b/>
          <w:bCs/>
          <w:sz w:val="20"/>
          <w:szCs w:val="20"/>
        </w:rPr>
        <w:tab/>
      </w:r>
    </w:p>
    <w:p w:rsidR="00A50DD3" w:rsidRDefault="00A50DD3" w:rsidP="00AA09AE">
      <w:pPr>
        <w:pStyle w:val="Sangradetextonormal"/>
        <w:ind w:firstLine="0"/>
        <w:rPr>
          <w:b/>
          <w:caps/>
          <w:sz w:val="20"/>
          <w:szCs w:val="20"/>
          <w:u w:val="single"/>
        </w:rPr>
      </w:pPr>
    </w:p>
    <w:p w:rsidR="002E1096" w:rsidRPr="00D77512" w:rsidRDefault="002E1096" w:rsidP="00AA09AE">
      <w:pPr>
        <w:pStyle w:val="Sangradetextonormal"/>
        <w:ind w:firstLine="0"/>
        <w:rPr>
          <w:b/>
          <w:caps/>
          <w:sz w:val="20"/>
          <w:szCs w:val="20"/>
          <w:u w:val="single"/>
        </w:rPr>
      </w:pPr>
      <w:r w:rsidRPr="00D77512">
        <w:rPr>
          <w:b/>
          <w:caps/>
          <w:sz w:val="20"/>
          <w:szCs w:val="20"/>
          <w:u w:val="single"/>
        </w:rPr>
        <w:t>condiciones a las que queda sujeto quien realiza una obra o instalación mediante declaración responsable</w:t>
      </w:r>
    </w:p>
    <w:p w:rsidR="002E1096" w:rsidRPr="00D77512" w:rsidRDefault="002E1096" w:rsidP="00AA09AE">
      <w:pPr>
        <w:pStyle w:val="Sangradetextonormal"/>
        <w:ind w:firstLine="0"/>
        <w:rPr>
          <w:b/>
          <w:sz w:val="20"/>
          <w:szCs w:val="20"/>
          <w:u w:val="single"/>
        </w:rPr>
      </w:pPr>
      <w:r w:rsidRPr="00D77512">
        <w:rPr>
          <w:b/>
          <w:sz w:val="20"/>
          <w:szCs w:val="20"/>
          <w:u w:val="single"/>
        </w:rPr>
        <w:t>Conforme al artículo 157.5 del D.L. 1/2010 por el que se aprueba el Texto Refundido de la LOTAU (TRLOTAU)</w:t>
      </w:r>
    </w:p>
    <w:p w:rsidR="002E1096" w:rsidRPr="00D77512" w:rsidRDefault="002E1096" w:rsidP="00AA09AE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Dentro de los veinte días hábiles siguientes a la presentación de la declaración responsable o comunicación previa el Municipio podrá:</w:t>
      </w:r>
    </w:p>
    <w:p w:rsidR="002E1096" w:rsidRPr="00D77512" w:rsidRDefault="002E1096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a) Dictar resolución denegando la posibilidad de realizar la actuación objeto de la comunicación formulada, en el caso de concurrir cualquiera de las siguientes circunstancias:</w:t>
      </w:r>
    </w:p>
    <w:p w:rsidR="002E1096" w:rsidRPr="00D77512" w:rsidRDefault="002E1096" w:rsidP="00D77512">
      <w:pPr>
        <w:pStyle w:val="Sangradetextonormal"/>
        <w:spacing w:before="100" w:beforeAutospacing="1" w:after="100" w:afterAutospacing="1"/>
        <w:ind w:left="851" w:firstLine="0"/>
        <w:rPr>
          <w:sz w:val="20"/>
          <w:szCs w:val="20"/>
        </w:rPr>
      </w:pPr>
      <w:r w:rsidRPr="00D77512">
        <w:rPr>
          <w:sz w:val="20"/>
          <w:szCs w:val="20"/>
        </w:rPr>
        <w:t>1. Que la actuación cuya ejecución se pretenda esté sujeta al régimen de licencias o autorizaciones especiales, de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conformidad con la normativa de ordenación territorial y urbanística o sectorial que le resulte de aplicación, en cuyo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caso, se indicará a la persona interesada la necesidad de solicitar la licencia o autorización de que se trate en los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>términos previstos en dichas normas.</w:t>
      </w:r>
    </w:p>
    <w:p w:rsidR="002E1096" w:rsidRPr="00D77512" w:rsidRDefault="002E1096" w:rsidP="00D77512">
      <w:pPr>
        <w:pStyle w:val="Sangradetextonormal"/>
        <w:spacing w:before="100" w:beforeAutospacing="1" w:after="100" w:afterAutospacing="1"/>
        <w:ind w:left="851" w:firstLine="0"/>
        <w:rPr>
          <w:sz w:val="20"/>
          <w:szCs w:val="20"/>
        </w:rPr>
      </w:pPr>
      <w:r w:rsidRPr="00D77512">
        <w:rPr>
          <w:sz w:val="20"/>
          <w:szCs w:val="20"/>
        </w:rPr>
        <w:t>2. Que la actuación pretendida resulte contraria a la ordenación territorial y urbanística.</w:t>
      </w:r>
    </w:p>
    <w:p w:rsidR="002E1096" w:rsidRPr="00D77512" w:rsidRDefault="002E1096" w:rsidP="00D77512">
      <w:pPr>
        <w:pStyle w:val="Sangradetextonormal"/>
        <w:spacing w:before="100" w:beforeAutospacing="1" w:after="100" w:afterAutospacing="1"/>
        <w:ind w:firstLine="426"/>
        <w:rPr>
          <w:sz w:val="20"/>
          <w:szCs w:val="20"/>
        </w:rPr>
      </w:pPr>
      <w:r w:rsidRPr="00D77512">
        <w:rPr>
          <w:sz w:val="20"/>
          <w:szCs w:val="20"/>
        </w:rPr>
        <w:t>b) Ordenar, justificadamente, la suspensión cautelar de la ejecución del acto en cuestión.</w:t>
      </w:r>
    </w:p>
    <w:p w:rsidR="00D91C31" w:rsidRPr="00D77512" w:rsidRDefault="002E1096" w:rsidP="00D77512">
      <w:pPr>
        <w:pStyle w:val="Sangradetextonormal"/>
        <w:spacing w:before="100" w:beforeAutospacing="1" w:after="100" w:afterAutospacing="1"/>
        <w:ind w:firstLine="426"/>
        <w:rPr>
          <w:b/>
          <w:bCs/>
          <w:sz w:val="20"/>
          <w:szCs w:val="20"/>
        </w:rPr>
      </w:pPr>
      <w:r w:rsidRPr="00D77512">
        <w:rPr>
          <w:sz w:val="20"/>
          <w:szCs w:val="20"/>
        </w:rPr>
        <w:t>El transcurso del plazo indicado en los supuestos anteriores sin que se dicte por el Municipio la resolución a la que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</w:rPr>
        <w:t xml:space="preserve">se refiere este </w:t>
      </w:r>
      <w:r w:rsidR="008F76DA" w:rsidRPr="00D77512">
        <w:rPr>
          <w:sz w:val="20"/>
          <w:szCs w:val="20"/>
        </w:rPr>
        <w:t>apartado</w:t>
      </w:r>
      <w:r w:rsidRPr="00D77512">
        <w:rPr>
          <w:sz w:val="20"/>
          <w:szCs w:val="20"/>
        </w:rPr>
        <w:t xml:space="preserve"> no supondrá en ningún caso la convalidación de la actuación de que se trate ni, en su caso,</w:t>
      </w:r>
      <w:r w:rsidR="008F76DA" w:rsidRPr="00D77512">
        <w:rPr>
          <w:sz w:val="20"/>
          <w:szCs w:val="20"/>
        </w:rPr>
        <w:t xml:space="preserve"> </w:t>
      </w:r>
      <w:r w:rsidRPr="00D77512">
        <w:rPr>
          <w:sz w:val="20"/>
          <w:szCs w:val="20"/>
          <w:lang w:val="en-US"/>
        </w:rPr>
        <w:t xml:space="preserve">la renuncia por parte </w:t>
      </w:r>
      <w:r w:rsidR="008F76DA" w:rsidRPr="00D77512">
        <w:rPr>
          <w:sz w:val="20"/>
          <w:szCs w:val="20"/>
          <w:lang w:val="en-US"/>
        </w:rPr>
        <w:t>del Ayuntamiento</w:t>
      </w:r>
      <w:r w:rsidRPr="00D77512">
        <w:rPr>
          <w:sz w:val="20"/>
          <w:szCs w:val="20"/>
          <w:lang w:val="en-US"/>
        </w:rPr>
        <w:t xml:space="preserve"> a la posibilidad de ejercitar frente </w:t>
      </w:r>
      <w:r w:rsidR="008F76DA" w:rsidRPr="00D77512">
        <w:rPr>
          <w:sz w:val="20"/>
          <w:szCs w:val="20"/>
          <w:lang w:val="en-US"/>
        </w:rPr>
        <w:t>la declaración responsible,</w:t>
      </w:r>
      <w:r w:rsidRPr="00D77512">
        <w:rPr>
          <w:sz w:val="20"/>
          <w:szCs w:val="20"/>
          <w:lang w:val="en-US"/>
        </w:rPr>
        <w:t xml:space="preserve"> la reacción que en Derecho proceda.</w:t>
      </w:r>
      <w:r w:rsidR="008F76DA" w:rsidRPr="00D77512">
        <w:rPr>
          <w:b/>
          <w:bCs/>
          <w:sz w:val="20"/>
          <w:szCs w:val="20"/>
        </w:rPr>
        <w:t xml:space="preserve"> </w:t>
      </w:r>
    </w:p>
    <w:sectPr w:rsidR="00D91C31" w:rsidRPr="00D77512" w:rsidSect="004E68F6">
      <w:footerReference w:type="default" r:id="rId8"/>
      <w:endnotePr>
        <w:numFmt w:val="decimal"/>
      </w:endnotePr>
      <w:pgSz w:w="11905" w:h="16837" w:code="9"/>
      <w:pgMar w:top="340" w:right="794" w:bottom="340" w:left="794" w:header="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74" w:rsidRDefault="002C7C74">
      <w:r>
        <w:separator/>
      </w:r>
    </w:p>
  </w:endnote>
  <w:endnote w:type="continuationSeparator" w:id="0">
    <w:p w:rsidR="002C7C74" w:rsidRDefault="002C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F6" w:rsidRPr="004E68F6" w:rsidRDefault="004E68F6" w:rsidP="004E68F6">
    <w:pPr>
      <w:pStyle w:val="Piedepgina"/>
      <w:rPr>
        <w:rFonts w:ascii="Arial Narrow" w:hAnsi="Arial Narrow"/>
        <w:b/>
        <w:bCs/>
        <w:noProof/>
        <w:color w:val="0000FF"/>
        <w:sz w:val="18"/>
        <w:szCs w:val="18"/>
        <w:lang w:val="es-ES"/>
      </w:rPr>
    </w:pPr>
    <w:r w:rsidRPr="004E68F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D329A" wp14:editId="3A6B26FF">
              <wp:simplePos x="0" y="0"/>
              <wp:positionH relativeFrom="column">
                <wp:posOffset>173143</wp:posOffset>
              </wp:positionH>
              <wp:positionV relativeFrom="paragraph">
                <wp:posOffset>75353</wp:posOffset>
              </wp:positionV>
              <wp:extent cx="6400800" cy="16934"/>
              <wp:effectExtent l="0" t="0" r="19050" b="215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16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D625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5.95pt" to="51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" strokecolor="#4579b8 [3044]"/>
          </w:pict>
        </mc:Fallback>
      </mc:AlternateContent>
    </w:r>
  </w:p>
  <w:p w:rsidR="004E68F6" w:rsidRPr="004E68F6" w:rsidRDefault="004E68F6" w:rsidP="004E68F6">
    <w:pPr>
      <w:pStyle w:val="Piedepgina"/>
      <w:rPr>
        <w:rFonts w:ascii="Arial Narrow" w:hAnsi="Arial Narrow"/>
        <w:b/>
        <w:bCs/>
        <w:noProof/>
        <w:color w:val="0000FF"/>
        <w:sz w:val="18"/>
        <w:szCs w:val="18"/>
      </w:rPr>
    </w:pPr>
    <w:r w:rsidRPr="004E68F6">
      <w:rPr>
        <w:rFonts w:ascii="Arial Narrow" w:hAnsi="Arial Narrow"/>
        <w:b/>
        <w:bCs/>
        <w:noProof/>
        <w:color w:val="0000FF"/>
        <w:sz w:val="18"/>
        <w:szCs w:val="18"/>
        <w:lang w:val="es-ES"/>
      </w:rPr>
      <w:t xml:space="preserve">       C/ Tercia, 44,  1º                       Tf. 967460003                       Casas Ibáñez (Albacete)                 C.P. 02200                     </w:t>
    </w:r>
    <w:r w:rsidRPr="004E68F6">
      <w:rPr>
        <w:rFonts w:ascii="Arial Narrow" w:hAnsi="Arial Narrow"/>
        <w:b/>
        <w:bCs/>
        <w:noProof/>
        <w:color w:val="0000FF"/>
        <w:sz w:val="18"/>
        <w:szCs w:val="18"/>
      </w:rPr>
      <w:t>e-mail: casasib@dipualba.es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74" w:rsidRDefault="002C7C74">
      <w:r>
        <w:separator/>
      </w:r>
    </w:p>
  </w:footnote>
  <w:footnote w:type="continuationSeparator" w:id="0">
    <w:p w:rsidR="002C7C74" w:rsidRDefault="002C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7020"/>
    <w:multiLevelType w:val="hybridMultilevel"/>
    <w:tmpl w:val="6DDAC1A6"/>
    <w:lvl w:ilvl="0" w:tplc="0AA82D8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1106C"/>
    <w:multiLevelType w:val="hybridMultilevel"/>
    <w:tmpl w:val="CBB4308E"/>
    <w:lvl w:ilvl="0" w:tplc="CFA48416">
      <w:start w:val="4"/>
      <w:numFmt w:val="bullet"/>
      <w:lvlText w:val="-"/>
      <w:lvlJc w:val="left"/>
      <w:pPr>
        <w:ind w:left="10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1A22474C"/>
    <w:multiLevelType w:val="hybridMultilevel"/>
    <w:tmpl w:val="60006594"/>
    <w:lvl w:ilvl="0" w:tplc="0584EC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403AE7"/>
    <w:multiLevelType w:val="hybridMultilevel"/>
    <w:tmpl w:val="4582EFD2"/>
    <w:lvl w:ilvl="0" w:tplc="BFD6E8F2">
      <w:start w:val="3"/>
      <w:numFmt w:val="bullet"/>
      <w:lvlText w:val="-"/>
      <w:lvlJc w:val="left"/>
      <w:pPr>
        <w:ind w:left="10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2BF3565E"/>
    <w:multiLevelType w:val="hybridMultilevel"/>
    <w:tmpl w:val="5202767E"/>
    <w:lvl w:ilvl="0" w:tplc="B2DA09AC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02080"/>
    <w:multiLevelType w:val="hybridMultilevel"/>
    <w:tmpl w:val="38E04C0E"/>
    <w:lvl w:ilvl="0" w:tplc="0660D78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56C0C71"/>
    <w:multiLevelType w:val="hybridMultilevel"/>
    <w:tmpl w:val="25769542"/>
    <w:lvl w:ilvl="0" w:tplc="D5163F3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0D735D"/>
    <w:multiLevelType w:val="hybridMultilevel"/>
    <w:tmpl w:val="29A40062"/>
    <w:lvl w:ilvl="0" w:tplc="F6D4CE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F52791"/>
    <w:multiLevelType w:val="hybridMultilevel"/>
    <w:tmpl w:val="BFE2C66E"/>
    <w:lvl w:ilvl="0" w:tplc="754C7938">
      <w:start w:val="3"/>
      <w:numFmt w:val="bullet"/>
      <w:lvlText w:val="-"/>
      <w:lvlJc w:val="left"/>
      <w:pPr>
        <w:ind w:left="395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</w:abstractNum>
  <w:abstractNum w:abstractNumId="9" w15:restartNumberingAfterBreak="0">
    <w:nsid w:val="7DA1514E"/>
    <w:multiLevelType w:val="hybridMultilevel"/>
    <w:tmpl w:val="234C9222"/>
    <w:lvl w:ilvl="0" w:tplc="FA88D216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6"/>
    <w:rsid w:val="00023138"/>
    <w:rsid w:val="00051CB2"/>
    <w:rsid w:val="00060734"/>
    <w:rsid w:val="0007328B"/>
    <w:rsid w:val="0007434C"/>
    <w:rsid w:val="00074DC9"/>
    <w:rsid w:val="000A6A39"/>
    <w:rsid w:val="000D6608"/>
    <w:rsid w:val="00111AE1"/>
    <w:rsid w:val="001175AB"/>
    <w:rsid w:val="001210EA"/>
    <w:rsid w:val="00135429"/>
    <w:rsid w:val="00184AB4"/>
    <w:rsid w:val="00193442"/>
    <w:rsid w:val="001A1D33"/>
    <w:rsid w:val="001B00EF"/>
    <w:rsid w:val="001D3A05"/>
    <w:rsid w:val="00237E29"/>
    <w:rsid w:val="00253654"/>
    <w:rsid w:val="00267231"/>
    <w:rsid w:val="00267F3D"/>
    <w:rsid w:val="002903C8"/>
    <w:rsid w:val="002C0CCC"/>
    <w:rsid w:val="002C7C74"/>
    <w:rsid w:val="002E1096"/>
    <w:rsid w:val="002F1B36"/>
    <w:rsid w:val="003506AE"/>
    <w:rsid w:val="00374084"/>
    <w:rsid w:val="003A04C6"/>
    <w:rsid w:val="004B09FB"/>
    <w:rsid w:val="004D3AB1"/>
    <w:rsid w:val="004D6F52"/>
    <w:rsid w:val="004E68F6"/>
    <w:rsid w:val="00514908"/>
    <w:rsid w:val="005231CE"/>
    <w:rsid w:val="0056717C"/>
    <w:rsid w:val="0059064A"/>
    <w:rsid w:val="005A4AC3"/>
    <w:rsid w:val="005A693B"/>
    <w:rsid w:val="005C246F"/>
    <w:rsid w:val="005D5BA0"/>
    <w:rsid w:val="00663AA3"/>
    <w:rsid w:val="00683778"/>
    <w:rsid w:val="006A0337"/>
    <w:rsid w:val="006B4E29"/>
    <w:rsid w:val="00742A94"/>
    <w:rsid w:val="007C7AAA"/>
    <w:rsid w:val="007E1C2F"/>
    <w:rsid w:val="007F43C8"/>
    <w:rsid w:val="00845B0A"/>
    <w:rsid w:val="00877168"/>
    <w:rsid w:val="00880DF9"/>
    <w:rsid w:val="00884916"/>
    <w:rsid w:val="008C5BF6"/>
    <w:rsid w:val="008C7995"/>
    <w:rsid w:val="008D4B23"/>
    <w:rsid w:val="008F3AB3"/>
    <w:rsid w:val="008F76DA"/>
    <w:rsid w:val="00921C35"/>
    <w:rsid w:val="00935859"/>
    <w:rsid w:val="009952D6"/>
    <w:rsid w:val="009A28C5"/>
    <w:rsid w:val="009A5F50"/>
    <w:rsid w:val="009E5EBB"/>
    <w:rsid w:val="00A50DD3"/>
    <w:rsid w:val="00A5588F"/>
    <w:rsid w:val="00A55C97"/>
    <w:rsid w:val="00A80A16"/>
    <w:rsid w:val="00A86B25"/>
    <w:rsid w:val="00AA09AE"/>
    <w:rsid w:val="00AA0C75"/>
    <w:rsid w:val="00AA69CA"/>
    <w:rsid w:val="00AB6782"/>
    <w:rsid w:val="00AC6429"/>
    <w:rsid w:val="00AD6448"/>
    <w:rsid w:val="00B516A4"/>
    <w:rsid w:val="00B73311"/>
    <w:rsid w:val="00B9160F"/>
    <w:rsid w:val="00B9353E"/>
    <w:rsid w:val="00B93730"/>
    <w:rsid w:val="00BD3096"/>
    <w:rsid w:val="00BE4035"/>
    <w:rsid w:val="00BE5640"/>
    <w:rsid w:val="00C45F77"/>
    <w:rsid w:val="00C60B29"/>
    <w:rsid w:val="00C9626B"/>
    <w:rsid w:val="00CA35CE"/>
    <w:rsid w:val="00CA3723"/>
    <w:rsid w:val="00CB40EA"/>
    <w:rsid w:val="00D0686F"/>
    <w:rsid w:val="00D4618F"/>
    <w:rsid w:val="00D77512"/>
    <w:rsid w:val="00D91C31"/>
    <w:rsid w:val="00D96618"/>
    <w:rsid w:val="00DA02D6"/>
    <w:rsid w:val="00DE074C"/>
    <w:rsid w:val="00DF4C98"/>
    <w:rsid w:val="00E050DA"/>
    <w:rsid w:val="00E10949"/>
    <w:rsid w:val="00E3683D"/>
    <w:rsid w:val="00E74149"/>
    <w:rsid w:val="00EB276D"/>
    <w:rsid w:val="00EC2DB7"/>
    <w:rsid w:val="00EC7850"/>
    <w:rsid w:val="00EF4D37"/>
    <w:rsid w:val="00F16F35"/>
    <w:rsid w:val="00F1735D"/>
    <w:rsid w:val="00F42864"/>
    <w:rsid w:val="00F45549"/>
    <w:rsid w:val="00F532A6"/>
    <w:rsid w:val="00F74C1D"/>
    <w:rsid w:val="00FA14C9"/>
    <w:rsid w:val="00FB334D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6ACD3-51F0-4857-99C5-BC54D9E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B3"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F3AB3"/>
  </w:style>
  <w:style w:type="paragraph" w:styleId="Encabezado">
    <w:name w:val="header"/>
    <w:basedOn w:val="Normal"/>
    <w:semiHidden/>
    <w:rsid w:val="008F3A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F3AB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8F3AB3"/>
    <w:pPr>
      <w:ind w:firstLine="720"/>
      <w:jc w:val="both"/>
    </w:pPr>
    <w:rPr>
      <w:rFonts w:ascii="Arial" w:hAnsi="Arial" w:cs="Arial"/>
      <w:noProof/>
      <w:sz w:val="22"/>
      <w:szCs w:val="22"/>
      <w:lang w:val="es-ES"/>
    </w:rPr>
  </w:style>
  <w:style w:type="paragraph" w:customStyle="1" w:styleId="Default">
    <w:name w:val="Default"/>
    <w:rsid w:val="008F3AB3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4E29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4B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ayuntamiento</dc:creator>
  <cp:keywords/>
  <cp:lastModifiedBy>Cuenta Microsoft</cp:lastModifiedBy>
  <cp:revision>10</cp:revision>
  <cp:lastPrinted>2021-03-23T07:45:00Z</cp:lastPrinted>
  <dcterms:created xsi:type="dcterms:W3CDTF">2021-03-22T07:53:00Z</dcterms:created>
  <dcterms:modified xsi:type="dcterms:W3CDTF">2021-03-23T11:39:00Z</dcterms:modified>
</cp:coreProperties>
</file>